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0A49" w14:textId="20466826" w:rsidR="000E26E5" w:rsidRDefault="000E26E5" w:rsidP="009A1BB4">
      <w:pPr>
        <w:spacing w:after="0" w:line="240" w:lineRule="auto"/>
        <w:jc w:val="center"/>
      </w:pPr>
      <w:bookmarkStart w:id="0" w:name="_Hlk157791909"/>
      <w:r w:rsidRPr="009A1BB4">
        <w:rPr>
          <w:rFonts w:ascii="Calibri" w:hAnsi="Calibri"/>
          <w:b/>
          <w:bCs/>
          <w:sz w:val="28"/>
          <w:szCs w:val="28"/>
        </w:rPr>
        <w:t>AAD Image Collection:</w:t>
      </w:r>
      <w:r w:rsidR="009A1BB4" w:rsidRPr="009A1BB4">
        <w:rPr>
          <w:rFonts w:ascii="Calibri" w:hAnsi="Calibri"/>
          <w:b/>
          <w:bCs/>
          <w:sz w:val="28"/>
          <w:szCs w:val="28"/>
        </w:rPr>
        <w:t xml:space="preserve"> </w:t>
      </w:r>
      <w:r w:rsidRPr="009A1BB4">
        <w:rPr>
          <w:rFonts w:ascii="Calibri" w:hAnsi="Calibri"/>
          <w:b/>
          <w:bCs/>
          <w:sz w:val="28"/>
          <w:szCs w:val="28"/>
        </w:rPr>
        <w:t>Provider Attestation for Submissions</w:t>
      </w:r>
      <w:r w:rsidR="004906E2">
        <w:rPr>
          <w:rFonts w:ascii="Calibri" w:hAnsi="Calibri"/>
        </w:rPr>
        <w:br/>
      </w:r>
    </w:p>
    <w:p w14:paraId="6902119C" w14:textId="5B59B7F9" w:rsidR="00334B2A" w:rsidRPr="004906E2" w:rsidRDefault="00334B2A" w:rsidP="00334B2A">
      <w:pPr>
        <w:pStyle w:val="pagecontents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bookmarkStart w:id="1" w:name="_Hlk157791985"/>
      <w:r>
        <w:rPr>
          <w:rFonts w:ascii="Calibri" w:hAnsi="Calibri"/>
          <w:sz w:val="22"/>
          <w:szCs w:val="22"/>
        </w:rPr>
        <w:t xml:space="preserve">I understand </w:t>
      </w:r>
      <w:r w:rsidR="00A1080A">
        <w:rPr>
          <w:rFonts w:ascii="Calibri" w:hAnsi="Calibri"/>
          <w:sz w:val="22"/>
          <w:szCs w:val="22"/>
        </w:rPr>
        <w:t xml:space="preserve">that </w:t>
      </w:r>
      <w:r>
        <w:rPr>
          <w:rFonts w:ascii="Calibri" w:hAnsi="Calibri"/>
          <w:sz w:val="22"/>
          <w:szCs w:val="22"/>
        </w:rPr>
        <w:t xml:space="preserve">the image(s) and accompanying information I submit to the AAD Image Collection will (i) be published on </w:t>
      </w:r>
      <w:hyperlink r:id="rId7" w:history="1">
        <w:r w:rsidRPr="00E3622E">
          <w:rPr>
            <w:rStyle w:val="Hyperlink"/>
            <w:rFonts w:ascii="Calibri" w:hAnsi="Calibri"/>
            <w:sz w:val="22"/>
            <w:szCs w:val="22"/>
          </w:rPr>
          <w:t>www.aad.org</w:t>
        </w:r>
      </w:hyperlink>
      <w:r>
        <w:rPr>
          <w:rFonts w:ascii="Calibri" w:hAnsi="Calibri"/>
          <w:sz w:val="22"/>
          <w:szCs w:val="22"/>
        </w:rPr>
        <w:t xml:space="preserve"> or an AAD-designed platform for members to access</w:t>
      </w:r>
      <w:r w:rsidR="00655BDA">
        <w:rPr>
          <w:rFonts w:ascii="Calibri" w:hAnsi="Calibri"/>
          <w:sz w:val="22"/>
          <w:szCs w:val="22"/>
        </w:rPr>
        <w:t xml:space="preserve"> for educational purposes</w:t>
      </w:r>
      <w:r>
        <w:rPr>
          <w:rFonts w:ascii="Calibri" w:hAnsi="Calibri"/>
          <w:sz w:val="22"/>
          <w:szCs w:val="22"/>
        </w:rPr>
        <w:t xml:space="preserve"> and (ii) be made available for AAD members to download and use exclusively for professional or patient education</w:t>
      </w:r>
      <w:r w:rsidR="00655BDA">
        <w:rPr>
          <w:rFonts w:ascii="Calibri" w:hAnsi="Calibri"/>
          <w:sz w:val="22"/>
          <w:szCs w:val="22"/>
        </w:rPr>
        <w:t>al purposes</w:t>
      </w:r>
      <w:r>
        <w:rPr>
          <w:rFonts w:ascii="Calibri" w:hAnsi="Calibri"/>
          <w:sz w:val="22"/>
          <w:szCs w:val="22"/>
        </w:rPr>
        <w:t xml:space="preserve"> in digital, print, or live delivery methods</w:t>
      </w:r>
      <w:r w:rsidR="00655BDA">
        <w:rPr>
          <w:rFonts w:ascii="Calibri" w:hAnsi="Calibri"/>
          <w:sz w:val="22"/>
          <w:szCs w:val="22"/>
        </w:rPr>
        <w:t xml:space="preserve"> without geographic limitation</w:t>
      </w:r>
      <w:r>
        <w:rPr>
          <w:rFonts w:ascii="Calibri" w:hAnsi="Calibri"/>
          <w:sz w:val="22"/>
          <w:szCs w:val="22"/>
        </w:rPr>
        <w:t xml:space="preserve"> (together, the “</w:t>
      </w:r>
      <w:r w:rsidR="00A1080A">
        <w:rPr>
          <w:rFonts w:ascii="Calibri" w:hAnsi="Calibri"/>
          <w:sz w:val="22"/>
          <w:szCs w:val="22"/>
        </w:rPr>
        <w:t xml:space="preserve">Educational </w:t>
      </w:r>
      <w:r>
        <w:rPr>
          <w:rFonts w:ascii="Calibri" w:hAnsi="Calibri"/>
          <w:sz w:val="22"/>
          <w:szCs w:val="22"/>
        </w:rPr>
        <w:t>Purposes”).</w:t>
      </w:r>
      <w:r w:rsidRPr="004906E2">
        <w:rPr>
          <w:rFonts w:ascii="Calibri" w:hAnsi="Calibri"/>
          <w:sz w:val="22"/>
          <w:szCs w:val="22"/>
        </w:rPr>
        <w:br/>
      </w:r>
    </w:p>
    <w:p w14:paraId="504B3237" w14:textId="09D9256E" w:rsidR="004906E2" w:rsidRPr="004906E2" w:rsidRDefault="004906E2" w:rsidP="00334B2A">
      <w:pPr>
        <w:pStyle w:val="pagecontents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4906E2">
        <w:rPr>
          <w:rFonts w:ascii="Calibri" w:hAnsi="Calibri"/>
          <w:sz w:val="22"/>
          <w:szCs w:val="22"/>
        </w:rPr>
        <w:t xml:space="preserve">I </w:t>
      </w:r>
      <w:r w:rsidR="00334B2A">
        <w:rPr>
          <w:rFonts w:ascii="Calibri" w:hAnsi="Calibri"/>
          <w:sz w:val="22"/>
          <w:szCs w:val="22"/>
        </w:rPr>
        <w:t xml:space="preserve">hereby </w:t>
      </w:r>
      <w:r w:rsidRPr="004906E2">
        <w:rPr>
          <w:rFonts w:ascii="Calibri" w:hAnsi="Calibri"/>
          <w:sz w:val="22"/>
          <w:szCs w:val="22"/>
        </w:rPr>
        <w:t xml:space="preserve">grant the AAD/A a </w:t>
      </w:r>
      <w:r w:rsidR="00E370D6">
        <w:rPr>
          <w:rFonts w:ascii="Calibri" w:hAnsi="Calibri"/>
          <w:sz w:val="22"/>
          <w:szCs w:val="22"/>
        </w:rPr>
        <w:t xml:space="preserve">transferable, </w:t>
      </w:r>
      <w:r w:rsidRPr="004906E2">
        <w:rPr>
          <w:rFonts w:ascii="Calibri" w:hAnsi="Calibri"/>
          <w:sz w:val="22"/>
          <w:szCs w:val="22"/>
        </w:rPr>
        <w:t>royalty-free, non-exclusive, perpetual, worldwide license</w:t>
      </w:r>
      <w:r w:rsidR="00E370D6">
        <w:rPr>
          <w:rFonts w:ascii="Calibri" w:hAnsi="Calibri"/>
          <w:sz w:val="22"/>
          <w:szCs w:val="22"/>
        </w:rPr>
        <w:t>,</w:t>
      </w:r>
      <w:r w:rsidRPr="004906E2">
        <w:rPr>
          <w:rFonts w:ascii="Calibri" w:hAnsi="Calibri"/>
          <w:sz w:val="22"/>
          <w:szCs w:val="22"/>
        </w:rPr>
        <w:t xml:space="preserve"> </w:t>
      </w:r>
      <w:r w:rsidR="00E370D6" w:rsidRPr="00E370D6">
        <w:rPr>
          <w:rFonts w:ascii="Calibri" w:hAnsi="Calibri"/>
          <w:sz w:val="22"/>
          <w:szCs w:val="22"/>
        </w:rPr>
        <w:t>with the right to grant and authorize sublicenses</w:t>
      </w:r>
      <w:r w:rsidR="00E370D6">
        <w:rPr>
          <w:rFonts w:ascii="Calibri" w:hAnsi="Calibri"/>
          <w:sz w:val="22"/>
          <w:szCs w:val="22"/>
        </w:rPr>
        <w:t xml:space="preserve">, </w:t>
      </w:r>
      <w:r w:rsidRPr="004906E2">
        <w:rPr>
          <w:rFonts w:ascii="Calibri" w:hAnsi="Calibri"/>
          <w:sz w:val="22"/>
          <w:szCs w:val="22"/>
        </w:rPr>
        <w:t>to reproduce, copy, sell, distribute, repurpose, and publish the image</w:t>
      </w:r>
      <w:r>
        <w:rPr>
          <w:rFonts w:ascii="Calibri" w:hAnsi="Calibri"/>
          <w:sz w:val="22"/>
          <w:szCs w:val="22"/>
        </w:rPr>
        <w:t>(</w:t>
      </w:r>
      <w:r w:rsidRPr="004906E2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Pr="004906E2">
        <w:rPr>
          <w:rFonts w:ascii="Calibri" w:hAnsi="Calibri"/>
          <w:sz w:val="22"/>
          <w:szCs w:val="22"/>
        </w:rPr>
        <w:t xml:space="preserve"> in any format, both print and electronic, available now or in the future.</w:t>
      </w:r>
      <w:r w:rsidR="00334B2A" w:rsidRPr="00334B2A">
        <w:rPr>
          <w:rFonts w:ascii="Calibri" w:hAnsi="Calibri"/>
          <w:sz w:val="22"/>
          <w:szCs w:val="22"/>
        </w:rPr>
        <w:t xml:space="preserve"> </w:t>
      </w:r>
      <w:r w:rsidR="00334B2A" w:rsidRPr="004906E2">
        <w:rPr>
          <w:rFonts w:ascii="Calibri" w:hAnsi="Calibri"/>
          <w:sz w:val="22"/>
          <w:szCs w:val="22"/>
        </w:rPr>
        <w:t xml:space="preserve">I understand that I retain copyright to the </w:t>
      </w:r>
      <w:r w:rsidR="00334B2A">
        <w:rPr>
          <w:rFonts w:ascii="Calibri" w:hAnsi="Calibri"/>
          <w:sz w:val="22"/>
          <w:szCs w:val="22"/>
        </w:rPr>
        <w:t>images</w:t>
      </w:r>
      <w:r w:rsidR="00334B2A" w:rsidRPr="004906E2">
        <w:rPr>
          <w:rFonts w:ascii="Calibri" w:hAnsi="Calibri"/>
          <w:sz w:val="22"/>
          <w:szCs w:val="22"/>
        </w:rPr>
        <w:t xml:space="preserve"> and that the AAD/A will </w:t>
      </w:r>
      <w:r w:rsidR="00415717">
        <w:rPr>
          <w:rFonts w:ascii="Calibri" w:hAnsi="Calibri"/>
          <w:sz w:val="22"/>
          <w:szCs w:val="22"/>
        </w:rPr>
        <w:t xml:space="preserve">include </w:t>
      </w:r>
      <w:r w:rsidR="00334B2A">
        <w:rPr>
          <w:rFonts w:ascii="Calibri" w:hAnsi="Calibri"/>
          <w:sz w:val="22"/>
          <w:szCs w:val="22"/>
        </w:rPr>
        <w:t>the credit line I have provided</w:t>
      </w:r>
      <w:r w:rsidR="00415717">
        <w:rPr>
          <w:rFonts w:ascii="Calibri" w:hAnsi="Calibri"/>
          <w:sz w:val="22"/>
          <w:szCs w:val="22"/>
        </w:rPr>
        <w:t xml:space="preserve"> when using the image(s)</w:t>
      </w:r>
      <w:r w:rsidR="00334B2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</w:r>
    </w:p>
    <w:p w14:paraId="7F9739C1" w14:textId="77777777" w:rsidR="004906E2" w:rsidRDefault="004906E2" w:rsidP="00334B2A">
      <w:pPr>
        <w:pStyle w:val="pagecontents"/>
        <w:numPr>
          <w:ilvl w:val="0"/>
          <w:numId w:val="1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4906E2">
        <w:rPr>
          <w:rFonts w:ascii="Calibri" w:eastAsiaTheme="minorHAnsi" w:hAnsi="Calibri" w:cstheme="minorBidi"/>
          <w:color w:val="auto"/>
          <w:sz w:val="22"/>
          <w:szCs w:val="22"/>
        </w:rPr>
        <w:t>I represent and warrant that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:</w:t>
      </w:r>
    </w:p>
    <w:p w14:paraId="7FC6F123" w14:textId="64A5409A" w:rsidR="004906E2" w:rsidRDefault="00334B2A" w:rsidP="00573C8B">
      <w:pPr>
        <w:pStyle w:val="pagecontents"/>
        <w:numPr>
          <w:ilvl w:val="1"/>
          <w:numId w:val="3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>T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he </w:t>
      </w:r>
      <w:r w:rsidR="004906E2">
        <w:rPr>
          <w:rFonts w:ascii="Calibri" w:eastAsiaTheme="minorHAnsi" w:hAnsi="Calibri" w:cstheme="minorBidi"/>
          <w:color w:val="auto"/>
          <w:sz w:val="22"/>
          <w:szCs w:val="22"/>
        </w:rPr>
        <w:t>image(s)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 is my own original work or that I have obtained all necessary permissions and authorizations from all individuals or entities that may otherwise have a right, title, or interest in the </w:t>
      </w:r>
      <w:r w:rsidR="004906E2">
        <w:rPr>
          <w:rFonts w:ascii="Calibri" w:eastAsiaTheme="minorHAnsi" w:hAnsi="Calibri" w:cstheme="minorBidi"/>
          <w:color w:val="auto"/>
          <w:sz w:val="22"/>
          <w:szCs w:val="22"/>
        </w:rPr>
        <w:t>image(s)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; </w:t>
      </w:r>
    </w:p>
    <w:p w14:paraId="28FC5E7F" w14:textId="154952A2" w:rsidR="004906E2" w:rsidRDefault="00334B2A" w:rsidP="00573C8B">
      <w:pPr>
        <w:pStyle w:val="pagecontents"/>
        <w:numPr>
          <w:ilvl w:val="1"/>
          <w:numId w:val="3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>T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he </w:t>
      </w:r>
      <w:r w:rsidR="004906E2">
        <w:rPr>
          <w:rFonts w:ascii="Calibri" w:eastAsiaTheme="minorHAnsi" w:hAnsi="Calibri" w:cstheme="minorBidi"/>
          <w:color w:val="auto"/>
          <w:sz w:val="22"/>
          <w:szCs w:val="22"/>
        </w:rPr>
        <w:t>image(s)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 does not violate any copyright, proprietary or personal rights of others; </w:t>
      </w:r>
    </w:p>
    <w:p w14:paraId="30CB5D84" w14:textId="3AD71578" w:rsidR="004906E2" w:rsidRDefault="00334B2A" w:rsidP="00334B2A">
      <w:pPr>
        <w:pStyle w:val="pagecontents"/>
        <w:numPr>
          <w:ilvl w:val="1"/>
          <w:numId w:val="3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>T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he </w:t>
      </w:r>
      <w:r w:rsidR="004906E2">
        <w:rPr>
          <w:rFonts w:ascii="Calibri" w:eastAsiaTheme="minorHAnsi" w:hAnsi="Calibri" w:cstheme="minorBidi"/>
          <w:color w:val="auto"/>
          <w:sz w:val="22"/>
          <w:szCs w:val="22"/>
        </w:rPr>
        <w:t>image(s)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 is factually accurate</w:t>
      </w:r>
      <w:r w:rsidR="007A6172">
        <w:rPr>
          <w:rFonts w:ascii="Calibri" w:eastAsiaTheme="minorHAnsi" w:hAnsi="Calibri" w:cstheme="minorBidi"/>
          <w:color w:val="auto"/>
          <w:sz w:val="22"/>
          <w:szCs w:val="22"/>
        </w:rPr>
        <w:t xml:space="preserve">, contains no elements that were created or modified by generative artificial intelligence platforms, engines, or similar tools, </w:t>
      </w:r>
      <w:r w:rsidR="004906E2"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and contains no libelous or otherwise unlawful matter; </w:t>
      </w:r>
    </w:p>
    <w:p w14:paraId="11AD1A21" w14:textId="634C2A97" w:rsidR="00EA1F98" w:rsidRDefault="00334B2A" w:rsidP="003B3014">
      <w:pPr>
        <w:pStyle w:val="pagecontents"/>
        <w:numPr>
          <w:ilvl w:val="1"/>
          <w:numId w:val="3"/>
        </w:numPr>
        <w:spacing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>A signed authorization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form allowing the image(s) and accompanying information to be 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used </w:t>
      </w:r>
      <w:r w:rsidR="00374D74">
        <w:rPr>
          <w:rFonts w:ascii="Calibri" w:eastAsiaTheme="minorHAnsi" w:hAnsi="Calibri" w:cstheme="minorBidi"/>
          <w:color w:val="auto"/>
          <w:sz w:val="22"/>
          <w:szCs w:val="22"/>
        </w:rPr>
        <w:t>in the AAD Image Collection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 xml:space="preserve"> and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that complies with</w:t>
      </w:r>
      <w:r w:rsidR="007D4CAA" w:rsidRP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7D4CAA" w:rsidRPr="00334B2A">
        <w:rPr>
          <w:rFonts w:ascii="Calibri" w:eastAsiaTheme="minorHAnsi" w:hAnsi="Calibri" w:cstheme="minorBidi"/>
          <w:color w:val="auto"/>
          <w:sz w:val="22"/>
          <w:szCs w:val="22"/>
        </w:rPr>
        <w:t>the Health Insurance Portability and Accountability Act of 1996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(“HIPAA”)</w:t>
      </w:r>
      <w:r w:rsidR="007D4CAA" w:rsidRPr="00334B2A">
        <w:rPr>
          <w:rFonts w:ascii="Calibri" w:eastAsiaTheme="minorHAnsi" w:hAnsi="Calibri" w:cstheme="minorBidi"/>
          <w:color w:val="auto"/>
          <w:sz w:val="22"/>
          <w:szCs w:val="22"/>
        </w:rPr>
        <w:t>, as amended by the Health Information Technology for Economic and Clinical Health Act  (“HITECH Act”) and the regulations promulgated thereunder (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together, a </w:t>
      </w:r>
      <w:r w:rsidR="007D4CAA" w:rsidRPr="00334B2A">
        <w:rPr>
          <w:rFonts w:ascii="Calibri" w:eastAsiaTheme="minorHAnsi" w:hAnsi="Calibri" w:cstheme="minorBidi"/>
          <w:color w:val="auto"/>
          <w:sz w:val="22"/>
          <w:szCs w:val="22"/>
        </w:rPr>
        <w:t>“HIPAA-compliant authorization”)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, 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has been voluntarily 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>provided by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each patient 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 xml:space="preserve">for which an image is being submitted; 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>specifically,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I have </w:t>
      </w:r>
      <w:r w:rsidR="009F22C6">
        <w:rPr>
          <w:rFonts w:ascii="Calibri" w:eastAsiaTheme="minorHAnsi" w:hAnsi="Calibri" w:cstheme="minorBidi"/>
          <w:color w:val="auto"/>
          <w:sz w:val="22"/>
          <w:szCs w:val="22"/>
        </w:rPr>
        <w:t xml:space="preserve">a 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>obtained</w:t>
      </w:r>
      <w:r w:rsidR="007A6172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HIPAA-compliant authorization using </w:t>
      </w:r>
      <w:r w:rsidR="007A6172">
        <w:rPr>
          <w:rFonts w:ascii="Calibri" w:eastAsiaTheme="minorHAnsi" w:hAnsi="Calibri" w:cstheme="minorBidi"/>
          <w:color w:val="auto"/>
          <w:sz w:val="22"/>
          <w:szCs w:val="22"/>
        </w:rPr>
        <w:t>either</w:t>
      </w:r>
      <w:r w:rsidR="00EA1F98">
        <w:rPr>
          <w:rFonts w:ascii="Calibri" w:eastAsiaTheme="minorHAnsi" w:hAnsi="Calibri" w:cstheme="minorBidi"/>
          <w:color w:val="auto"/>
          <w:sz w:val="22"/>
          <w:szCs w:val="22"/>
        </w:rPr>
        <w:t xml:space="preserve"> (a)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 xml:space="preserve"> the 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 xml:space="preserve">template 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 xml:space="preserve">authorization </w:t>
      </w:r>
      <w:r w:rsidR="00374D74">
        <w:rPr>
          <w:rFonts w:ascii="Calibri" w:eastAsiaTheme="minorHAnsi" w:hAnsi="Calibri" w:cstheme="minorBidi"/>
          <w:color w:val="auto"/>
          <w:sz w:val="22"/>
          <w:szCs w:val="22"/>
        </w:rPr>
        <w:t>form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 xml:space="preserve"> provided to me by AAD or </w:t>
      </w:r>
      <w:r w:rsidR="00EA1F98">
        <w:rPr>
          <w:rFonts w:ascii="Calibri" w:eastAsiaTheme="minorHAnsi" w:hAnsi="Calibri" w:cstheme="minorBidi"/>
          <w:color w:val="auto"/>
          <w:sz w:val="22"/>
          <w:szCs w:val="22"/>
        </w:rPr>
        <w:t xml:space="preserve">(b) </w:t>
      </w:r>
      <w:r w:rsidR="002066CA">
        <w:rPr>
          <w:rFonts w:ascii="Calibri" w:eastAsiaTheme="minorHAnsi" w:hAnsi="Calibri" w:cstheme="minorBidi"/>
          <w:color w:val="auto"/>
          <w:sz w:val="22"/>
          <w:szCs w:val="22"/>
        </w:rPr>
        <w:t>a</w:t>
      </w:r>
      <w:r w:rsidR="007A6172">
        <w:rPr>
          <w:rFonts w:ascii="Calibri" w:eastAsiaTheme="minorHAnsi" w:hAnsi="Calibri" w:cstheme="minorBidi"/>
          <w:color w:val="auto"/>
          <w:sz w:val="22"/>
          <w:szCs w:val="22"/>
        </w:rPr>
        <w:t xml:space="preserve"> HIPAA-compliant authorization form</w:t>
      </w:r>
      <w:r w:rsidR="008C3E1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0959AA">
        <w:rPr>
          <w:rFonts w:ascii="Calibri" w:eastAsiaTheme="minorHAnsi" w:hAnsi="Calibri" w:cstheme="minorBidi"/>
          <w:color w:val="auto"/>
          <w:sz w:val="22"/>
          <w:szCs w:val="22"/>
        </w:rPr>
        <w:t>required by my affiliated practice or institution</w:t>
      </w:r>
      <w:r w:rsidR="008C3E1A">
        <w:rPr>
          <w:rFonts w:ascii="Calibri" w:eastAsiaTheme="minorHAnsi" w:hAnsi="Calibri" w:cstheme="minorBidi"/>
          <w:color w:val="auto"/>
          <w:sz w:val="22"/>
          <w:szCs w:val="22"/>
        </w:rPr>
        <w:t xml:space="preserve"> that </w:t>
      </w:r>
      <w:r w:rsidR="00EA1F98">
        <w:rPr>
          <w:rFonts w:ascii="Calibri" w:eastAsiaTheme="minorHAnsi" w:hAnsi="Calibri" w:cstheme="minorBidi"/>
          <w:color w:val="auto"/>
          <w:sz w:val="22"/>
          <w:szCs w:val="22"/>
        </w:rPr>
        <w:t>satisfies the following requirements:</w:t>
      </w:r>
    </w:p>
    <w:p w14:paraId="79C4EC97" w14:textId="620227A6" w:rsidR="007D4CAA" w:rsidRDefault="007D4CAA" w:rsidP="007D4CAA">
      <w:pPr>
        <w:pStyle w:val="pagecontents"/>
        <w:numPr>
          <w:ilvl w:val="2"/>
          <w:numId w:val="6"/>
        </w:numPr>
        <w:spacing w:before="0" w:beforeAutospacing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The form 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>includes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the 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 xml:space="preserve">submitted 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image(s)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in 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>its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description of 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>patient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health information that can be disclosed and/or used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374D74">
        <w:rPr>
          <w:rFonts w:ascii="Calibri" w:eastAsiaTheme="minorHAnsi" w:hAnsi="Calibri" w:cstheme="minorBidi"/>
          <w:color w:val="auto"/>
          <w:sz w:val="22"/>
          <w:szCs w:val="22"/>
        </w:rPr>
        <w:t>pursuant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 xml:space="preserve">to 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>the authorization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;</w:t>
      </w:r>
    </w:p>
    <w:p w14:paraId="7932EC5D" w14:textId="41F05C6C" w:rsidR="007D4CAA" w:rsidRPr="007D4CAA" w:rsidRDefault="006D2C50" w:rsidP="007F1BF1">
      <w:pPr>
        <w:pStyle w:val="pagecontents"/>
        <w:numPr>
          <w:ilvl w:val="2"/>
          <w:numId w:val="6"/>
        </w:numPr>
        <w:spacing w:before="0" w:before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6D2C50">
        <w:rPr>
          <w:rFonts w:ascii="Calibri" w:eastAsiaTheme="minorHAnsi" w:hAnsi="Calibri" w:cstheme="minorBidi"/>
          <w:color w:val="auto"/>
          <w:sz w:val="22"/>
          <w:szCs w:val="22"/>
        </w:rPr>
        <w:t xml:space="preserve">AAD falls within the class of 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individuals or </w:t>
      </w:r>
      <w:r w:rsidRPr="006D2C50">
        <w:rPr>
          <w:rFonts w:ascii="Calibri" w:eastAsiaTheme="minorHAnsi" w:hAnsi="Calibri" w:cstheme="minorBidi"/>
          <w:color w:val="auto"/>
          <w:sz w:val="22"/>
          <w:szCs w:val="22"/>
        </w:rPr>
        <w:t>entities that is authorized to receive and use the image(s) or is named as an entity that is authorized to receive and use the image(s);</w:t>
      </w:r>
      <w:r w:rsidR="003B3014" w:rsidRP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</w:p>
    <w:p w14:paraId="12B5556B" w14:textId="53D96CD0" w:rsidR="007D4CAA" w:rsidRPr="007D4CAA" w:rsidRDefault="007D4CAA" w:rsidP="007F1BF1">
      <w:pPr>
        <w:pStyle w:val="pagecontents"/>
        <w:numPr>
          <w:ilvl w:val="2"/>
          <w:numId w:val="6"/>
        </w:numPr>
        <w:spacing w:after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>You (Provider) are named as an individual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 xml:space="preserve"> or are included within the class of individuals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who 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>are</w:t>
      </w:r>
      <w:r w:rsidRP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 authorized to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disclose the image(s)</w:t>
      </w:r>
      <w:r w:rsidRPr="003B3014">
        <w:rPr>
          <w:rFonts w:ascii="Calibri" w:eastAsiaTheme="minorHAnsi" w:hAnsi="Calibri" w:cstheme="minorBidi"/>
          <w:strike/>
          <w:color w:val="auto"/>
          <w:sz w:val="22"/>
          <w:szCs w:val="22"/>
        </w:rPr>
        <w:t xml:space="preserve"> </w:t>
      </w:r>
    </w:p>
    <w:p w14:paraId="35145FAD" w14:textId="4C7C5468" w:rsidR="007D4CAA" w:rsidRPr="007D4CAA" w:rsidRDefault="006B22B3" w:rsidP="007F1BF1">
      <w:pPr>
        <w:pStyle w:val="pagecontents"/>
        <w:numPr>
          <w:ilvl w:val="2"/>
          <w:numId w:val="6"/>
        </w:numPr>
        <w:spacing w:after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The </w:t>
      </w:r>
      <w:r w:rsidR="009F22C6">
        <w:rPr>
          <w:rFonts w:ascii="Calibri" w:eastAsiaTheme="minorHAnsi" w:hAnsi="Calibri" w:cstheme="minorBidi"/>
          <w:color w:val="auto"/>
          <w:sz w:val="22"/>
          <w:szCs w:val="22"/>
        </w:rPr>
        <w:t>form allow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>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the image(s) 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 xml:space="preserve">to be used 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for the Educational Purposes</w:t>
      </w:r>
      <w:r w:rsidR="003E5519">
        <w:rPr>
          <w:rFonts w:ascii="Calibri" w:eastAsiaTheme="minorHAnsi" w:hAnsi="Calibri" w:cstheme="minorBidi"/>
          <w:color w:val="auto"/>
          <w:sz w:val="22"/>
          <w:szCs w:val="22"/>
        </w:rPr>
        <w:t xml:space="preserve"> described above</w:t>
      </w:r>
      <w:r w:rsidR="007D4CAA">
        <w:rPr>
          <w:rFonts w:ascii="Calibri" w:eastAsiaTheme="minorHAnsi" w:hAnsi="Calibri" w:cstheme="minorBidi"/>
          <w:color w:val="auto"/>
          <w:sz w:val="22"/>
          <w:szCs w:val="22"/>
        </w:rPr>
        <w:t>;</w:t>
      </w:r>
    </w:p>
    <w:p w14:paraId="69A73A19" w14:textId="5773D4EC" w:rsidR="007D4CAA" w:rsidRPr="007D4CAA" w:rsidRDefault="006B22B3" w:rsidP="007F1BF1">
      <w:pPr>
        <w:pStyle w:val="pagecontents"/>
        <w:numPr>
          <w:ilvl w:val="2"/>
          <w:numId w:val="6"/>
        </w:numPr>
        <w:spacing w:after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>The form contains a</w:t>
      </w:r>
      <w:r w:rsidR="007D4CAA" w:rsidRPr="007D4CAA">
        <w:rPr>
          <w:rFonts w:ascii="Calibri" w:eastAsiaTheme="minorHAnsi" w:hAnsi="Calibri" w:cstheme="minorBidi"/>
          <w:color w:val="auto"/>
          <w:sz w:val="22"/>
          <w:szCs w:val="22"/>
        </w:rPr>
        <w:t xml:space="preserve">n expiration date or an expiration event that relates to the 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image subject, as required; and </w:t>
      </w:r>
    </w:p>
    <w:p w14:paraId="4118109C" w14:textId="51D9D65E" w:rsidR="00415717" w:rsidRPr="00415717" w:rsidRDefault="006B22B3" w:rsidP="00374D74">
      <w:pPr>
        <w:pStyle w:val="pagecontents"/>
        <w:numPr>
          <w:ilvl w:val="2"/>
          <w:numId w:val="6"/>
        </w:numPr>
        <w:spacing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>The form is signed and dated by the image subject</w:t>
      </w:r>
      <w:r w:rsidR="007D4CAA" w:rsidRPr="007D4CAA">
        <w:rPr>
          <w:rFonts w:ascii="Calibri" w:eastAsiaTheme="minorHAnsi" w:hAnsi="Calibri" w:cstheme="minorBidi"/>
          <w:color w:val="auto"/>
          <w:sz w:val="22"/>
          <w:szCs w:val="22"/>
        </w:rPr>
        <w:t>.</w:t>
      </w:r>
    </w:p>
    <w:p w14:paraId="225771AD" w14:textId="47C15BF7" w:rsidR="00334B2A" w:rsidRPr="00334B2A" w:rsidRDefault="00334B2A" w:rsidP="00374D74">
      <w:pPr>
        <w:pStyle w:val="pagecontents"/>
        <w:numPr>
          <w:ilvl w:val="1"/>
          <w:numId w:val="3"/>
        </w:numPr>
        <w:spacing w:before="0" w:before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>I will store HIPAA-compliant authorization forms for all images submitted for as long as the images remain in the AAD Image Collection</w:t>
      </w:r>
      <w:r w:rsidR="00415717">
        <w:rPr>
          <w:rFonts w:ascii="Calibri" w:eastAsiaTheme="minorHAnsi" w:hAnsi="Calibri" w:cstheme="minorBidi"/>
          <w:color w:val="auto"/>
          <w:sz w:val="22"/>
          <w:szCs w:val="22"/>
        </w:rPr>
        <w:t>, or transfer them to AAD if I am no longer able to retain them,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and</w:t>
      </w:r>
      <w:r w:rsidR="00A276A5">
        <w:rPr>
          <w:rFonts w:ascii="Calibri" w:eastAsiaTheme="minorHAnsi" w:hAnsi="Calibri" w:cstheme="minorBidi"/>
          <w:color w:val="auto"/>
          <w:sz w:val="22"/>
          <w:szCs w:val="22"/>
        </w:rPr>
        <w:t xml:space="preserve"> will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make copies of </w:t>
      </w:r>
      <w:r w:rsidR="00A1080A">
        <w:rPr>
          <w:rFonts w:ascii="Calibri" w:eastAsiaTheme="minorHAnsi" w:hAnsi="Calibri" w:cstheme="minorBidi"/>
          <w:color w:val="auto"/>
          <w:sz w:val="22"/>
          <w:szCs w:val="22"/>
        </w:rPr>
        <w:t>any authorization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form available to AAD upon </w:t>
      </w:r>
      <w:r w:rsidR="00A1080A">
        <w:rPr>
          <w:rFonts w:ascii="Calibri" w:eastAsiaTheme="minorHAnsi" w:hAnsi="Calibri" w:cstheme="minorBidi"/>
          <w:color w:val="auto"/>
          <w:sz w:val="22"/>
          <w:szCs w:val="22"/>
        </w:rPr>
        <w:t>request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; </w:t>
      </w:r>
    </w:p>
    <w:p w14:paraId="46BFE4A0" w14:textId="2D01BC00" w:rsidR="009F22C6" w:rsidRDefault="00334B2A" w:rsidP="00374D74">
      <w:pPr>
        <w:pStyle w:val="pagecontents"/>
        <w:numPr>
          <w:ilvl w:val="1"/>
          <w:numId w:val="3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lastRenderedPageBreak/>
        <w:t>I will</w:t>
      </w:r>
      <w:r w:rsidR="00655BDA">
        <w:rPr>
          <w:rFonts w:ascii="Calibri" w:eastAsiaTheme="minorHAnsi" w:hAnsi="Calibri" w:cstheme="minorBidi"/>
          <w:color w:val="auto"/>
          <w:sz w:val="22"/>
          <w:szCs w:val="22"/>
        </w:rPr>
        <w:t xml:space="preserve"> proactively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include a copy of the</w:t>
      </w:r>
      <w:r w:rsidR="00415717">
        <w:rPr>
          <w:rFonts w:ascii="Calibri" w:eastAsiaTheme="minorHAnsi" w:hAnsi="Calibri" w:cstheme="minorBidi"/>
          <w:color w:val="auto"/>
          <w:sz w:val="22"/>
          <w:szCs w:val="22"/>
        </w:rPr>
        <w:t xml:space="preserve"> accompanying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HIPAA-compliant authorization form when submitting any image </w:t>
      </w:r>
      <w:r w:rsidR="00655BDA">
        <w:rPr>
          <w:rFonts w:ascii="Calibri" w:eastAsiaTheme="minorHAnsi" w:hAnsi="Calibri" w:cstheme="minorBidi"/>
          <w:color w:val="auto"/>
          <w:sz w:val="22"/>
          <w:szCs w:val="22"/>
        </w:rPr>
        <w:t>to AAD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containing identifiable </w:t>
      </w:r>
      <w:r w:rsidR="00415717">
        <w:rPr>
          <w:rFonts w:ascii="Calibri" w:eastAsiaTheme="minorHAnsi" w:hAnsi="Calibri" w:cstheme="minorBidi"/>
          <w:color w:val="auto"/>
          <w:sz w:val="22"/>
          <w:szCs w:val="22"/>
        </w:rPr>
        <w:t xml:space="preserve">patient 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>characteristics</w:t>
      </w:r>
      <w:r w:rsidR="009F22C6">
        <w:rPr>
          <w:rFonts w:ascii="Calibri" w:eastAsiaTheme="minorHAnsi" w:hAnsi="Calibri" w:cstheme="minorBidi"/>
          <w:color w:val="auto"/>
          <w:sz w:val="22"/>
          <w:szCs w:val="22"/>
        </w:rPr>
        <w:t>. Examples of identifying patient characteristics include, but are not limited to:</w:t>
      </w:r>
    </w:p>
    <w:p w14:paraId="237723B8" w14:textId="36961C66" w:rsidR="009F22C6" w:rsidRPr="009F22C6" w:rsidRDefault="009F22C6" w:rsidP="00374D74">
      <w:pPr>
        <w:pStyle w:val="pagecontents"/>
        <w:numPr>
          <w:ilvl w:val="2"/>
          <w:numId w:val="7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>Any facial photography (ie. full or partial facial images)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;</w:t>
      </w: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</w:p>
    <w:p w14:paraId="2CA22196" w14:textId="7A6A4899" w:rsidR="009F22C6" w:rsidRPr="009F22C6" w:rsidRDefault="009F22C6" w:rsidP="00374D74">
      <w:pPr>
        <w:pStyle w:val="pagecontents"/>
        <w:numPr>
          <w:ilvl w:val="2"/>
          <w:numId w:val="7"/>
        </w:numPr>
        <w:spacing w:after="0"/>
        <w:rPr>
          <w:rFonts w:ascii="Calibri" w:eastAsiaTheme="minorHAnsi" w:hAnsi="Calibri" w:cstheme="minorBid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Permanent, distinctive </w:t>
      </w: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>anatomical features, marks, or injuries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 (e.g. birthmarks; scar</w:t>
      </w:r>
      <w:r w:rsidR="00374D74">
        <w:rPr>
          <w:rFonts w:ascii="Calibri" w:eastAsiaTheme="minorHAnsi" w:hAnsi="Calibri" w:cstheme="minorBidi"/>
          <w:color w:val="auto"/>
          <w:sz w:val="22"/>
          <w:szCs w:val="22"/>
        </w:rPr>
        <w:t>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);</w:t>
      </w:r>
    </w:p>
    <w:p w14:paraId="62EF45DE" w14:textId="28FD2BFB" w:rsidR="009F22C6" w:rsidRPr="009F22C6" w:rsidRDefault="009F22C6" w:rsidP="00374D74">
      <w:pPr>
        <w:pStyle w:val="pagecontents"/>
        <w:numPr>
          <w:ilvl w:val="2"/>
          <w:numId w:val="7"/>
        </w:numPr>
        <w:spacing w:after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>Tattoos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;</w:t>
      </w:r>
    </w:p>
    <w:p w14:paraId="10582F57" w14:textId="6A330FDE" w:rsidR="009F22C6" w:rsidRPr="009F22C6" w:rsidRDefault="009F22C6" w:rsidP="00374D74">
      <w:pPr>
        <w:pStyle w:val="pagecontents"/>
        <w:numPr>
          <w:ilvl w:val="2"/>
          <w:numId w:val="7"/>
        </w:numPr>
        <w:spacing w:after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>Distinctive clothing, jewelry, piercings, or hairstyles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; and</w:t>
      </w: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</w:p>
    <w:p w14:paraId="0FB0BB57" w14:textId="710D2567" w:rsidR="00334B2A" w:rsidRPr="00334B2A" w:rsidRDefault="009F22C6" w:rsidP="00374D74">
      <w:pPr>
        <w:pStyle w:val="pagecontents"/>
        <w:numPr>
          <w:ilvl w:val="2"/>
          <w:numId w:val="7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>Any environmental feature that could indicate the photo’s setting or geographic location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;</w:t>
      </w:r>
      <w:r w:rsidRPr="009F22C6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334B2A"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</w:p>
    <w:p w14:paraId="29B02F6A" w14:textId="37CC4B13" w:rsidR="00334B2A" w:rsidRPr="00334B2A" w:rsidRDefault="00334B2A" w:rsidP="009F22C6">
      <w:pPr>
        <w:pStyle w:val="pagecontents"/>
        <w:numPr>
          <w:ilvl w:val="1"/>
          <w:numId w:val="3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>I will notify AAD immediately if a patient revokes their HIPAA authorization for an image</w:t>
      </w:r>
      <w:r w:rsidR="00374D74">
        <w:rPr>
          <w:rFonts w:ascii="Calibri" w:eastAsiaTheme="minorHAnsi" w:hAnsi="Calibri" w:cstheme="minorBidi"/>
          <w:color w:val="auto"/>
          <w:sz w:val="22"/>
          <w:szCs w:val="22"/>
        </w:rPr>
        <w:t xml:space="preserve"> or if an authorization expires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; and </w:t>
      </w:r>
    </w:p>
    <w:p w14:paraId="4EAB222E" w14:textId="2CCEE436" w:rsidR="004906E2" w:rsidRPr="00334B2A" w:rsidRDefault="00334B2A" w:rsidP="00FC1091">
      <w:pPr>
        <w:pStyle w:val="pagecontents"/>
        <w:numPr>
          <w:ilvl w:val="1"/>
          <w:numId w:val="3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All other </w:t>
      </w:r>
      <w:r w:rsidR="004C360E" w:rsidRPr="00334B2A">
        <w:rPr>
          <w:rFonts w:ascii="Calibri" w:eastAsiaTheme="minorHAnsi" w:hAnsi="Calibri" w:cstheme="minorBidi"/>
          <w:color w:val="auto"/>
          <w:sz w:val="22"/>
          <w:szCs w:val="22"/>
        </w:rPr>
        <w:t>patient permissions to submit the image(s) to the AAD Image Collection have been appropriately secured following all local, state, regional, and federal laws and regulations</w:t>
      </w:r>
      <w:r w:rsidRPr="00334B2A">
        <w:rPr>
          <w:rFonts w:ascii="Calibri" w:eastAsiaTheme="minorHAnsi" w:hAnsi="Calibri" w:cstheme="minorBidi"/>
          <w:color w:val="auto"/>
          <w:sz w:val="22"/>
          <w:szCs w:val="22"/>
        </w:rPr>
        <w:t>.</w:t>
      </w:r>
      <w:r w:rsidR="004906E2" w:rsidRPr="00334B2A">
        <w:rPr>
          <w:rFonts w:ascii="Calibri" w:eastAsiaTheme="minorHAnsi" w:hAnsi="Calibri" w:cstheme="minorBidi"/>
          <w:color w:val="auto"/>
          <w:sz w:val="22"/>
          <w:szCs w:val="22"/>
        </w:rPr>
        <w:t xml:space="preserve"> </w:t>
      </w:r>
      <w:r w:rsidR="004906E2" w:rsidRPr="00334B2A">
        <w:rPr>
          <w:rFonts w:ascii="Calibri" w:eastAsiaTheme="minorHAnsi" w:hAnsi="Calibri" w:cstheme="minorBidi"/>
          <w:color w:val="auto"/>
          <w:sz w:val="22"/>
          <w:szCs w:val="22"/>
        </w:rPr>
        <w:br/>
        <w:t xml:space="preserve"> </w:t>
      </w:r>
    </w:p>
    <w:p w14:paraId="32DB338D" w14:textId="1E6BD307" w:rsidR="004906E2" w:rsidRPr="000C3CC0" w:rsidRDefault="004906E2" w:rsidP="00334B2A">
      <w:pPr>
        <w:pStyle w:val="pagecontents"/>
        <w:numPr>
          <w:ilvl w:val="0"/>
          <w:numId w:val="1"/>
        </w:numPr>
        <w:spacing w:before="0" w:beforeAutospacing="0" w:after="0" w:afterAutospacing="0"/>
        <w:rPr>
          <w:rFonts w:ascii="Calibri" w:eastAsiaTheme="minorHAnsi" w:hAnsi="Calibri" w:cstheme="minorBidi"/>
          <w:color w:val="auto"/>
          <w:sz w:val="22"/>
          <w:szCs w:val="22"/>
        </w:rPr>
      </w:pPr>
      <w:r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I further agree to indemnify, defend and hold harmless AAD /A and its officers, directors, employees and volunteers from any and all </w:t>
      </w:r>
      <w:r w:rsidR="00B07F1E">
        <w:rPr>
          <w:rFonts w:ascii="Calibri" w:eastAsiaTheme="minorHAnsi" w:hAnsi="Calibri" w:cstheme="minorBidi"/>
          <w:color w:val="auto"/>
          <w:sz w:val="22"/>
          <w:szCs w:val="22"/>
        </w:rPr>
        <w:t xml:space="preserve">third-party </w:t>
      </w:r>
      <w:r w:rsidRPr="004906E2">
        <w:rPr>
          <w:rFonts w:ascii="Calibri" w:eastAsiaTheme="minorHAnsi" w:hAnsi="Calibri" w:cstheme="minorBidi"/>
          <w:color w:val="auto"/>
          <w:sz w:val="22"/>
          <w:szCs w:val="22"/>
        </w:rPr>
        <w:t xml:space="preserve">claims of copyright infringement or other </w:t>
      </w:r>
      <w:r w:rsidR="00B07F1E">
        <w:rPr>
          <w:rFonts w:ascii="Calibri" w:eastAsiaTheme="minorHAnsi" w:hAnsi="Calibri" w:cstheme="minorBidi"/>
          <w:color w:val="auto"/>
          <w:sz w:val="22"/>
          <w:szCs w:val="22"/>
        </w:rPr>
        <w:t xml:space="preserve">third-party </w:t>
      </w:r>
      <w:r w:rsidRPr="004906E2">
        <w:rPr>
          <w:rFonts w:ascii="Calibri" w:eastAsiaTheme="minorHAnsi" w:hAnsi="Calibri" w:cstheme="minorBidi"/>
          <w:color w:val="auto"/>
          <w:sz w:val="22"/>
          <w:szCs w:val="22"/>
        </w:rPr>
        <w:t>claims or damages (including reasonable attorney’s</w:t>
      </w:r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 xml:space="preserve"> fees) made against AAD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 xml:space="preserve">/A </w:t>
      </w:r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 xml:space="preserve">arising </w:t>
      </w:r>
      <w:r w:rsidR="0074627D">
        <w:rPr>
          <w:rFonts w:ascii="Calibri" w:eastAsiaTheme="minorHAnsi" w:hAnsi="Calibri" w:cstheme="minorBidi"/>
          <w:color w:val="auto"/>
          <w:sz w:val="22"/>
          <w:szCs w:val="22"/>
        </w:rPr>
        <w:t>from or in connection with</w:t>
      </w:r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 xml:space="preserve"> the </w:t>
      </w:r>
      <w:r w:rsidR="00A17414">
        <w:rPr>
          <w:rFonts w:ascii="Calibri" w:eastAsiaTheme="minorHAnsi" w:hAnsi="Calibri" w:cstheme="minorBidi"/>
          <w:color w:val="auto"/>
          <w:sz w:val="22"/>
          <w:szCs w:val="22"/>
        </w:rPr>
        <w:t>uploaded image(s)</w:t>
      </w:r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 xml:space="preserve"> or my </w:t>
      </w:r>
      <w:r w:rsidR="00415717">
        <w:rPr>
          <w:rFonts w:ascii="Calibri" w:eastAsiaTheme="minorHAnsi" w:hAnsi="Calibri" w:cstheme="minorBidi"/>
          <w:color w:val="auto"/>
          <w:sz w:val="22"/>
          <w:szCs w:val="22"/>
        </w:rPr>
        <w:t xml:space="preserve">use or disclosure </w:t>
      </w:r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 xml:space="preserve">of the </w:t>
      </w:r>
      <w:r>
        <w:rPr>
          <w:rFonts w:ascii="Calibri" w:eastAsiaTheme="minorHAnsi" w:hAnsi="Calibri" w:cstheme="minorBidi"/>
          <w:color w:val="auto"/>
          <w:sz w:val="22"/>
          <w:szCs w:val="22"/>
        </w:rPr>
        <w:t>image(s)</w:t>
      </w:r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>.</w:t>
      </w:r>
      <w:bookmarkEnd w:id="0"/>
      <w:r w:rsidRPr="000C3CC0">
        <w:rPr>
          <w:rFonts w:ascii="Calibri" w:eastAsiaTheme="minorHAnsi" w:hAnsi="Calibri" w:cstheme="minorBidi"/>
          <w:color w:val="auto"/>
          <w:sz w:val="22"/>
          <w:szCs w:val="22"/>
        </w:rPr>
        <w:t xml:space="preserve">   </w:t>
      </w:r>
      <w:bookmarkEnd w:id="1"/>
    </w:p>
    <w:p w14:paraId="726A2D7B" w14:textId="77777777" w:rsidR="004906E2" w:rsidRDefault="004906E2" w:rsidP="00334B2A">
      <w:pPr>
        <w:spacing w:after="0"/>
        <w:rPr>
          <w:b/>
          <w:bCs/>
        </w:rPr>
      </w:pPr>
    </w:p>
    <w:p w14:paraId="69BFDE1A" w14:textId="77777777" w:rsidR="001B4A8B" w:rsidRDefault="001B4A8B" w:rsidP="00334B2A">
      <w:pPr>
        <w:spacing w:after="0"/>
        <w:rPr>
          <w:b/>
          <w:bCs/>
        </w:rPr>
      </w:pPr>
    </w:p>
    <w:p w14:paraId="3BE16F82" w14:textId="77777777" w:rsidR="001B4A8B" w:rsidRDefault="001B4A8B" w:rsidP="00334B2A">
      <w:pPr>
        <w:spacing w:after="0"/>
        <w:rPr>
          <w:b/>
          <w:bCs/>
        </w:rPr>
      </w:pPr>
    </w:p>
    <w:p w14:paraId="310255DC" w14:textId="2D70BFF1" w:rsidR="001B4A8B" w:rsidRDefault="001B4A8B" w:rsidP="00334B2A">
      <w:pPr>
        <w:spacing w:after="0"/>
        <w:rPr>
          <w:b/>
          <w:bCs/>
        </w:rPr>
      </w:pPr>
      <w:r>
        <w:rPr>
          <w:b/>
          <w:bCs/>
        </w:rPr>
        <w:t>Signature: _____________________________________</w:t>
      </w:r>
    </w:p>
    <w:p w14:paraId="63BA8473" w14:textId="77777777" w:rsidR="001B4A8B" w:rsidRDefault="001B4A8B" w:rsidP="00334B2A">
      <w:pPr>
        <w:spacing w:after="0"/>
        <w:rPr>
          <w:b/>
          <w:bCs/>
        </w:rPr>
      </w:pPr>
    </w:p>
    <w:p w14:paraId="6E8A5324" w14:textId="2B427EF9" w:rsidR="001B4A8B" w:rsidRDefault="001B4A8B" w:rsidP="00334B2A">
      <w:pPr>
        <w:spacing w:after="0"/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  <w:t>_</w:t>
      </w:r>
      <w:r w:rsidR="00285013">
        <w:rPr>
          <w:b/>
          <w:bCs/>
        </w:rPr>
        <w:t>______</w:t>
      </w:r>
      <w:r>
        <w:rPr>
          <w:b/>
          <w:bCs/>
        </w:rPr>
        <w:t>_______________________________</w:t>
      </w:r>
      <w:r w:rsidR="00B859FB">
        <w:rPr>
          <w:b/>
          <w:bCs/>
        </w:rPr>
        <w:t>_</w:t>
      </w:r>
    </w:p>
    <w:p w14:paraId="69626D4A" w14:textId="77777777" w:rsidR="001B4A8B" w:rsidRDefault="001B4A8B" w:rsidP="00334B2A">
      <w:pPr>
        <w:spacing w:after="0"/>
        <w:rPr>
          <w:b/>
          <w:bCs/>
        </w:rPr>
      </w:pPr>
    </w:p>
    <w:p w14:paraId="309F83EE" w14:textId="734A9BB5" w:rsidR="001B4A8B" w:rsidRPr="004906E2" w:rsidRDefault="001B4A8B" w:rsidP="00334B2A">
      <w:pPr>
        <w:spacing w:after="0"/>
        <w:rPr>
          <w:b/>
          <w:bCs/>
        </w:rPr>
      </w:pPr>
      <w:r>
        <w:rPr>
          <w:b/>
          <w:bCs/>
        </w:rPr>
        <w:t>Date: ________________________________________</w:t>
      </w:r>
      <w:r w:rsidR="009A1BB4">
        <w:rPr>
          <w:b/>
          <w:bCs/>
        </w:rPr>
        <w:t>_</w:t>
      </w:r>
    </w:p>
    <w:sectPr w:rsidR="001B4A8B" w:rsidRPr="0049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C649" w14:textId="77777777" w:rsidR="00F60CA5" w:rsidRDefault="00F60CA5" w:rsidP="0074627D">
      <w:pPr>
        <w:spacing w:after="0" w:line="240" w:lineRule="auto"/>
      </w:pPr>
      <w:r>
        <w:separator/>
      </w:r>
    </w:p>
  </w:endnote>
  <w:endnote w:type="continuationSeparator" w:id="0">
    <w:p w14:paraId="1B5E7C9D" w14:textId="77777777" w:rsidR="00F60CA5" w:rsidRDefault="00F60CA5" w:rsidP="0074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ECB4" w14:textId="77777777" w:rsidR="000D77DB" w:rsidRDefault="000D7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7423" w14:textId="2D2C204D" w:rsidR="0074627D" w:rsidRPr="0074627D" w:rsidRDefault="007F1BF1">
    <w:pPr>
      <w:pStyle w:val="Footer"/>
    </w:pPr>
    <w:r w:rsidRPr="007F1BF1">
      <w:rPr>
        <w:noProof/>
        <w:sz w:val="16"/>
      </w:rPr>
      <w:t>{D1100832.DOCX / 7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9143" w14:textId="77777777" w:rsidR="000D77DB" w:rsidRDefault="000D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8DEA" w14:textId="77777777" w:rsidR="00F60CA5" w:rsidRDefault="00F60CA5" w:rsidP="0074627D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41B581B" w14:textId="77777777" w:rsidR="00F60CA5" w:rsidRDefault="00F60CA5" w:rsidP="0074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3CFA" w14:textId="77777777" w:rsidR="000D77DB" w:rsidRDefault="000D7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B387" w14:textId="77777777" w:rsidR="000D77DB" w:rsidRDefault="000D7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84CC" w14:textId="77777777" w:rsidR="000D77DB" w:rsidRDefault="000D7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7C2"/>
    <w:multiLevelType w:val="hybridMultilevel"/>
    <w:tmpl w:val="4C8851CA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87817"/>
    <w:multiLevelType w:val="hybridMultilevel"/>
    <w:tmpl w:val="D6F4FC60"/>
    <w:lvl w:ilvl="0" w:tplc="E2FEE8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DD2"/>
    <w:multiLevelType w:val="hybridMultilevel"/>
    <w:tmpl w:val="3E14DDD8"/>
    <w:lvl w:ilvl="0" w:tplc="521A1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54A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EEA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B0E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26E7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0DE4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508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A8F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F2F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6707C8D"/>
    <w:multiLevelType w:val="hybridMultilevel"/>
    <w:tmpl w:val="EA8480F4"/>
    <w:lvl w:ilvl="0" w:tplc="D124D9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251BC"/>
    <w:multiLevelType w:val="hybridMultilevel"/>
    <w:tmpl w:val="9C4A7170"/>
    <w:lvl w:ilvl="0" w:tplc="3FF63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9A4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9CA9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3E5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F63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BEB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82E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80E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9E3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A234D1D"/>
    <w:multiLevelType w:val="hybridMultilevel"/>
    <w:tmpl w:val="B770CCB0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5B4504"/>
    <w:multiLevelType w:val="hybridMultilevel"/>
    <w:tmpl w:val="4D9A6DC4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305954">
    <w:abstractNumId w:val="3"/>
  </w:num>
  <w:num w:numId="2" w16cid:durableId="395907140">
    <w:abstractNumId w:val="1"/>
  </w:num>
  <w:num w:numId="3" w16cid:durableId="626398718">
    <w:abstractNumId w:val="5"/>
  </w:num>
  <w:num w:numId="4" w16cid:durableId="359355218">
    <w:abstractNumId w:val="4"/>
  </w:num>
  <w:num w:numId="5" w16cid:durableId="249240533">
    <w:abstractNumId w:val="2"/>
  </w:num>
  <w:num w:numId="6" w16cid:durableId="1931548597">
    <w:abstractNumId w:val="6"/>
  </w:num>
  <w:num w:numId="7" w16cid:durableId="18877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E2"/>
    <w:rsid w:val="000862D2"/>
    <w:rsid w:val="000959AA"/>
    <w:rsid w:val="000C675A"/>
    <w:rsid w:val="000D77DB"/>
    <w:rsid w:val="000E26E5"/>
    <w:rsid w:val="001A4FC6"/>
    <w:rsid w:val="001B4A8B"/>
    <w:rsid w:val="002066CA"/>
    <w:rsid w:val="00285013"/>
    <w:rsid w:val="002E5562"/>
    <w:rsid w:val="00334B2A"/>
    <w:rsid w:val="00367C55"/>
    <w:rsid w:val="00374D74"/>
    <w:rsid w:val="003A1D65"/>
    <w:rsid w:val="003B3014"/>
    <w:rsid w:val="003C0BCE"/>
    <w:rsid w:val="003E5519"/>
    <w:rsid w:val="00415717"/>
    <w:rsid w:val="004906E2"/>
    <w:rsid w:val="004C360E"/>
    <w:rsid w:val="004E34A1"/>
    <w:rsid w:val="00573C8B"/>
    <w:rsid w:val="00655BDA"/>
    <w:rsid w:val="00665351"/>
    <w:rsid w:val="006B22B3"/>
    <w:rsid w:val="006D2C50"/>
    <w:rsid w:val="006F11EF"/>
    <w:rsid w:val="006F7A9B"/>
    <w:rsid w:val="0074627D"/>
    <w:rsid w:val="007534E1"/>
    <w:rsid w:val="00794561"/>
    <w:rsid w:val="007A5E94"/>
    <w:rsid w:val="007A6172"/>
    <w:rsid w:val="007B6566"/>
    <w:rsid w:val="007D4CAA"/>
    <w:rsid w:val="007F1BF1"/>
    <w:rsid w:val="00882FD1"/>
    <w:rsid w:val="008C3E1A"/>
    <w:rsid w:val="009118D0"/>
    <w:rsid w:val="00963E8C"/>
    <w:rsid w:val="009A1BB4"/>
    <w:rsid w:val="009F22C6"/>
    <w:rsid w:val="00A1080A"/>
    <w:rsid w:val="00A17414"/>
    <w:rsid w:val="00A276A5"/>
    <w:rsid w:val="00A433C3"/>
    <w:rsid w:val="00A9487B"/>
    <w:rsid w:val="00AD0545"/>
    <w:rsid w:val="00AE2A58"/>
    <w:rsid w:val="00B07F1E"/>
    <w:rsid w:val="00B859FB"/>
    <w:rsid w:val="00BD7C80"/>
    <w:rsid w:val="00C12E53"/>
    <w:rsid w:val="00C427FC"/>
    <w:rsid w:val="00CE61CF"/>
    <w:rsid w:val="00D52439"/>
    <w:rsid w:val="00DA43E5"/>
    <w:rsid w:val="00DE395A"/>
    <w:rsid w:val="00E370D6"/>
    <w:rsid w:val="00EA1F98"/>
    <w:rsid w:val="00EA3534"/>
    <w:rsid w:val="00F60CA5"/>
    <w:rsid w:val="00FC1091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B16B"/>
  <w15:chartTrackingRefBased/>
  <w15:docId w15:val="{1EF47CC2-FA7E-4A04-851E-A12B158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E2"/>
    <w:pPr>
      <w:spacing w:after="200" w:line="276" w:lineRule="auto"/>
      <w:ind w:left="720"/>
      <w:contextualSpacing/>
    </w:pPr>
    <w:rPr>
      <w:rFonts w:ascii="Calibri" w:hAnsi="Calibri"/>
      <w:kern w:val="0"/>
      <w:sz w:val="24"/>
      <w14:ligatures w14:val="none"/>
    </w:rPr>
  </w:style>
  <w:style w:type="paragraph" w:customStyle="1" w:styleId="pagecontents">
    <w:name w:val="pagecontents"/>
    <w:basedOn w:val="Normal"/>
    <w:rsid w:val="004906E2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490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6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6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B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27D"/>
  </w:style>
  <w:style w:type="paragraph" w:styleId="Footer">
    <w:name w:val="footer"/>
    <w:basedOn w:val="Normal"/>
    <w:link w:val="FooterChar"/>
    <w:uiPriority w:val="99"/>
    <w:unhideWhenUsed/>
    <w:rsid w:val="0074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a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3996</Characters>
  <Application>Microsoft Office Word</Application>
  <DocSecurity>0</DocSecurity>
  <PresentationFormat>15|.DOCX</PresentationFormat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AAD Image Library Physician Submission Attestation (D1100832-5).DOCX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 Image Library Physician Submission Attestation (D1100832-5).DOCX</dc:title>
  <dc:subject>D1100832.DOCX / 7 /font=8</dc:subject>
  <dc:creator>Chris Presta</dc:creator>
  <cp:keywords/>
  <dc:description/>
  <cp:lastModifiedBy>Chris Presta</cp:lastModifiedBy>
  <cp:revision>3</cp:revision>
  <dcterms:created xsi:type="dcterms:W3CDTF">2024-05-17T17:28:00Z</dcterms:created>
  <dcterms:modified xsi:type="dcterms:W3CDTF">2024-08-13T23:51:00Z</dcterms:modified>
</cp:coreProperties>
</file>